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5D4EB">
      <w:pPr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湖口三中开展课后服务实施</w:t>
      </w:r>
      <w:r>
        <w:rPr>
          <w:rFonts w:hint="eastAsia"/>
          <w:b/>
          <w:sz w:val="36"/>
          <w:szCs w:val="24"/>
        </w:rPr>
        <w:t>方案</w:t>
      </w:r>
    </w:p>
    <w:p w14:paraId="61D63F3E">
      <w:pPr>
        <w:rPr>
          <w:rFonts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>一</w:t>
      </w:r>
      <w:r>
        <w:rPr>
          <w:rFonts w:hint="eastAsia" w:ascii="仿宋" w:hAnsi="仿宋" w:eastAsia="仿宋"/>
          <w:b/>
          <w:sz w:val="28"/>
        </w:rPr>
        <w:t>、</w:t>
      </w:r>
      <w:r>
        <w:rPr>
          <w:rFonts w:ascii="仿宋" w:hAnsi="仿宋" w:eastAsia="仿宋"/>
          <w:b/>
          <w:sz w:val="28"/>
        </w:rPr>
        <w:t>指导思想</w:t>
      </w:r>
    </w:p>
    <w:p w14:paraId="734521BC"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以习近平新时代中国特色社会主义思想为指导，全面贯彻党的教育方针，落实“双减”政策精神，强化学校教育主阵地作用，为满足学生课后服务需要，切实减轻学生作业负担，促进学生德智体美劳全面发展。</w:t>
      </w:r>
    </w:p>
    <w:p w14:paraId="3E2C1EEF">
      <w:pPr>
        <w:rPr>
          <w:rFonts w:ascii="仿宋" w:hAnsi="仿宋" w:eastAsia="仿宋"/>
          <w:sz w:val="28"/>
        </w:rPr>
      </w:pPr>
      <w:r>
        <w:rPr>
          <w:rFonts w:ascii="仿宋" w:hAnsi="仿宋" w:eastAsia="仿宋"/>
          <w:b/>
          <w:sz w:val="28"/>
        </w:rPr>
        <w:t>二</w:t>
      </w:r>
      <w:r>
        <w:rPr>
          <w:rFonts w:hint="eastAsia" w:ascii="仿宋" w:hAnsi="仿宋" w:eastAsia="仿宋"/>
          <w:b/>
          <w:sz w:val="28"/>
        </w:rPr>
        <w:t>、</w:t>
      </w:r>
      <w:r>
        <w:rPr>
          <w:rFonts w:ascii="仿宋" w:hAnsi="仿宋" w:eastAsia="仿宋"/>
          <w:b/>
          <w:sz w:val="28"/>
        </w:rPr>
        <w:t>服务内容</w:t>
      </w:r>
    </w:p>
    <w:p w14:paraId="3DAB978F">
      <w:pPr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作业辅导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val="en-US" w:eastAsia="zh-CN"/>
        </w:rPr>
        <w:t>护旗队</w:t>
      </w:r>
      <w:r>
        <w:rPr>
          <w:rFonts w:hint="eastAsia" w:ascii="仿宋" w:hAnsi="仿宋" w:eastAsia="仿宋"/>
          <w:sz w:val="28"/>
        </w:rPr>
        <w:t>、羽毛球、篮球、足球、乒乓球、无人机、</w:t>
      </w:r>
      <w:r>
        <w:rPr>
          <w:rFonts w:hint="eastAsia" w:ascii="仿宋" w:hAnsi="仿宋" w:eastAsia="仿宋"/>
          <w:sz w:val="28"/>
          <w:lang w:val="en-US" w:eastAsia="zh-CN"/>
        </w:rPr>
        <w:t>合唱</w:t>
      </w:r>
      <w:r>
        <w:rPr>
          <w:rFonts w:hint="eastAsia" w:ascii="仿宋" w:hAnsi="仿宋" w:eastAsia="仿宋"/>
          <w:sz w:val="28"/>
        </w:rPr>
        <w:t>、绘画与手工、书法、</w:t>
      </w:r>
      <w:r>
        <w:rPr>
          <w:rFonts w:hint="eastAsia" w:ascii="仿宋" w:hAnsi="仿宋" w:eastAsia="仿宋"/>
          <w:sz w:val="28"/>
          <w:lang w:val="en-US" w:eastAsia="zh-CN"/>
        </w:rPr>
        <w:t>沙画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val="en-US" w:eastAsia="zh-CN"/>
        </w:rPr>
        <w:t>五子棋</w:t>
      </w:r>
      <w:r>
        <w:rPr>
          <w:rFonts w:hint="eastAsia" w:ascii="仿宋" w:hAnsi="仿宋" w:eastAsia="仿宋"/>
          <w:sz w:val="28"/>
        </w:rPr>
        <w:t>等。</w:t>
      </w:r>
    </w:p>
    <w:p w14:paraId="7AE20F87">
      <w:pPr>
        <w:rPr>
          <w:rFonts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>三</w:t>
      </w:r>
      <w:r>
        <w:rPr>
          <w:rFonts w:hint="eastAsia" w:ascii="仿宋" w:hAnsi="仿宋" w:eastAsia="仿宋"/>
          <w:b/>
          <w:sz w:val="28"/>
        </w:rPr>
        <w:t>、服务时间：</w:t>
      </w:r>
      <w:r>
        <w:rPr>
          <w:rFonts w:hint="eastAsia" w:ascii="仿宋" w:hAnsi="仿宋" w:eastAsia="仿宋"/>
          <w:sz w:val="28"/>
        </w:rPr>
        <w:t>每周星期一至星期五下午课后服务时间</w:t>
      </w:r>
    </w:p>
    <w:p w14:paraId="4D7AB24A">
      <w:pPr>
        <w:rPr>
          <w:rFonts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>四</w:t>
      </w:r>
      <w:r>
        <w:rPr>
          <w:rFonts w:hint="eastAsia" w:ascii="仿宋" w:hAnsi="仿宋" w:eastAsia="仿宋"/>
          <w:b/>
          <w:sz w:val="28"/>
        </w:rPr>
        <w:t>、</w:t>
      </w:r>
      <w:r>
        <w:rPr>
          <w:rFonts w:ascii="仿宋" w:hAnsi="仿宋" w:eastAsia="仿宋"/>
          <w:b/>
          <w:sz w:val="28"/>
        </w:rPr>
        <w:t>服务地点</w:t>
      </w:r>
      <w:r>
        <w:rPr>
          <w:rFonts w:hint="eastAsia" w:ascii="仿宋" w:hAnsi="仿宋" w:eastAsia="仿宋"/>
          <w:b/>
          <w:sz w:val="28"/>
        </w:rPr>
        <w:t>：</w:t>
      </w:r>
      <w:r>
        <w:rPr>
          <w:rFonts w:hint="eastAsia" w:ascii="仿宋" w:hAnsi="仿宋" w:eastAsia="仿宋"/>
          <w:sz w:val="28"/>
        </w:rPr>
        <w:t>班级教室、各功能室和操场、球馆</w:t>
      </w:r>
    </w:p>
    <w:p w14:paraId="7716B1A6">
      <w:pPr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五、具体安排：</w:t>
      </w:r>
    </w:p>
    <w:p w14:paraId="3CAA154E">
      <w:pPr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</w:rPr>
        <w:t>1.兴趣特长类</w:t>
      </w:r>
      <w:r>
        <w:rPr>
          <w:rFonts w:hint="eastAsia" w:ascii="仿宋" w:hAnsi="仿宋" w:eastAsia="仿宋"/>
          <w:sz w:val="28"/>
        </w:rPr>
        <w:t>（每周一、周三、周四、周五下午都有全员参与兴趣特长类课后服务）</w:t>
      </w:r>
    </w:p>
    <w:tbl>
      <w:tblPr>
        <w:tblStyle w:val="6"/>
        <w:tblW w:w="6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557"/>
        <w:gridCol w:w="2126"/>
        <w:gridCol w:w="1701"/>
      </w:tblGrid>
      <w:tr w14:paraId="17AC0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64002FAB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序号</w:t>
            </w:r>
          </w:p>
        </w:tc>
        <w:tc>
          <w:tcPr>
            <w:tcW w:w="1557" w:type="dxa"/>
            <w:vAlign w:val="center"/>
          </w:tcPr>
          <w:p w14:paraId="7631A742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上课教师</w:t>
            </w:r>
          </w:p>
        </w:tc>
        <w:tc>
          <w:tcPr>
            <w:tcW w:w="2126" w:type="dxa"/>
            <w:vAlign w:val="center"/>
          </w:tcPr>
          <w:p w14:paraId="69EA7DA5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服务内容</w:t>
            </w:r>
          </w:p>
        </w:tc>
        <w:tc>
          <w:tcPr>
            <w:tcW w:w="1701" w:type="dxa"/>
            <w:vAlign w:val="center"/>
          </w:tcPr>
          <w:p w14:paraId="63E307B8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地点</w:t>
            </w:r>
          </w:p>
        </w:tc>
      </w:tr>
      <w:tr w14:paraId="401D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3D0D11F1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1</w:t>
            </w:r>
          </w:p>
        </w:tc>
        <w:tc>
          <w:tcPr>
            <w:tcW w:w="1557" w:type="dxa"/>
            <w:vAlign w:val="center"/>
          </w:tcPr>
          <w:p w14:paraId="3976291C">
            <w:pPr>
              <w:jc w:val="center"/>
              <w:rPr>
                <w:rFonts w:hint="eastAsia"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周妮娜</w:t>
            </w:r>
          </w:p>
        </w:tc>
        <w:tc>
          <w:tcPr>
            <w:tcW w:w="2126" w:type="dxa"/>
            <w:vAlign w:val="center"/>
          </w:tcPr>
          <w:p w14:paraId="0513F9DB">
            <w:pPr>
              <w:jc w:val="center"/>
              <w:rPr>
                <w:rFonts w:hint="eastAsia" w:ascii="仿宋" w:hAnsi="仿宋" w:eastAsia="仿宋"/>
                <w:sz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口才</w:t>
            </w:r>
          </w:p>
        </w:tc>
        <w:tc>
          <w:tcPr>
            <w:tcW w:w="1701" w:type="dxa"/>
            <w:vAlign w:val="center"/>
          </w:tcPr>
          <w:p w14:paraId="6A650280">
            <w:pPr>
              <w:jc w:val="center"/>
              <w:rPr>
                <w:rFonts w:hint="default" w:ascii="仿宋" w:hAnsi="仿宋" w:eastAsia="仿宋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思齐楼4楼</w:t>
            </w:r>
          </w:p>
        </w:tc>
      </w:tr>
      <w:tr w14:paraId="01AC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52814096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2</w:t>
            </w:r>
          </w:p>
        </w:tc>
        <w:tc>
          <w:tcPr>
            <w:tcW w:w="1557" w:type="dxa"/>
            <w:vAlign w:val="center"/>
          </w:tcPr>
          <w:p w14:paraId="43978CB0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外聘教练</w:t>
            </w:r>
          </w:p>
        </w:tc>
        <w:tc>
          <w:tcPr>
            <w:tcW w:w="2126" w:type="dxa"/>
            <w:vAlign w:val="center"/>
          </w:tcPr>
          <w:p w14:paraId="27FD1FBE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乒乓球</w:t>
            </w:r>
          </w:p>
        </w:tc>
        <w:tc>
          <w:tcPr>
            <w:tcW w:w="1701" w:type="dxa"/>
            <w:vAlign w:val="center"/>
          </w:tcPr>
          <w:p w14:paraId="34B793C4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食堂</w:t>
            </w:r>
            <w:r>
              <w:rPr>
                <w:rFonts w:ascii="仿宋" w:hAnsi="仿宋" w:eastAsia="仿宋"/>
                <w:sz w:val="28"/>
              </w:rPr>
              <w:t>2楼</w:t>
            </w:r>
          </w:p>
        </w:tc>
      </w:tr>
      <w:tr w14:paraId="3B81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54CCCB74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3</w:t>
            </w:r>
          </w:p>
        </w:tc>
        <w:tc>
          <w:tcPr>
            <w:tcW w:w="1557" w:type="dxa"/>
          </w:tcPr>
          <w:p w14:paraId="4FA60B3E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陈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蕾</w:t>
            </w:r>
          </w:p>
        </w:tc>
        <w:tc>
          <w:tcPr>
            <w:tcW w:w="2126" w:type="dxa"/>
          </w:tcPr>
          <w:p w14:paraId="300A1BCC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绘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画</w:t>
            </w:r>
          </w:p>
        </w:tc>
        <w:tc>
          <w:tcPr>
            <w:tcW w:w="1701" w:type="dxa"/>
          </w:tcPr>
          <w:p w14:paraId="0ED92586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致新楼4楼</w:t>
            </w:r>
          </w:p>
        </w:tc>
      </w:tr>
      <w:tr w14:paraId="61FF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668BEFEF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4</w:t>
            </w:r>
          </w:p>
        </w:tc>
        <w:tc>
          <w:tcPr>
            <w:tcW w:w="1557" w:type="dxa"/>
          </w:tcPr>
          <w:p w14:paraId="2180A05B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ascii="仿宋" w:hAnsi="仿宋" w:eastAsia="仿宋"/>
                <w:sz w:val="28"/>
                <w:szCs w:val="32"/>
              </w:rPr>
              <w:t>廖</w:t>
            </w:r>
            <w:r>
              <w:rPr>
                <w:rFonts w:hint="eastAsia"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颖</w:t>
            </w:r>
          </w:p>
        </w:tc>
        <w:tc>
          <w:tcPr>
            <w:tcW w:w="2126" w:type="dxa"/>
          </w:tcPr>
          <w:p w14:paraId="5E94988D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帕拉卡3D动画</w:t>
            </w:r>
          </w:p>
        </w:tc>
        <w:tc>
          <w:tcPr>
            <w:tcW w:w="1701" w:type="dxa"/>
          </w:tcPr>
          <w:p w14:paraId="05AD3CBB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计算机教室</w:t>
            </w:r>
          </w:p>
        </w:tc>
      </w:tr>
      <w:tr w14:paraId="3FFED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23EFD055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5</w:t>
            </w:r>
          </w:p>
        </w:tc>
        <w:tc>
          <w:tcPr>
            <w:tcW w:w="1557" w:type="dxa"/>
          </w:tcPr>
          <w:p w14:paraId="42182512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李红飞</w:t>
            </w:r>
          </w:p>
        </w:tc>
        <w:tc>
          <w:tcPr>
            <w:tcW w:w="2126" w:type="dxa"/>
          </w:tcPr>
          <w:p w14:paraId="3352F55D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无人机</w:t>
            </w:r>
          </w:p>
        </w:tc>
        <w:tc>
          <w:tcPr>
            <w:tcW w:w="1701" w:type="dxa"/>
          </w:tcPr>
          <w:p w14:paraId="109BB1C0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无人机教室</w:t>
            </w:r>
          </w:p>
        </w:tc>
      </w:tr>
      <w:tr w14:paraId="05E2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2ECD70CD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6</w:t>
            </w:r>
          </w:p>
        </w:tc>
        <w:tc>
          <w:tcPr>
            <w:tcW w:w="1557" w:type="dxa"/>
          </w:tcPr>
          <w:p w14:paraId="1A6D2D69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柳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鑫</w:t>
            </w:r>
          </w:p>
        </w:tc>
        <w:tc>
          <w:tcPr>
            <w:tcW w:w="2126" w:type="dxa"/>
          </w:tcPr>
          <w:p w14:paraId="6973CCD0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书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法</w:t>
            </w:r>
          </w:p>
        </w:tc>
        <w:tc>
          <w:tcPr>
            <w:tcW w:w="1701" w:type="dxa"/>
          </w:tcPr>
          <w:p w14:paraId="1A854632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书法教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室</w:t>
            </w:r>
          </w:p>
        </w:tc>
      </w:tr>
      <w:tr w14:paraId="6D468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61EAEA0F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7</w:t>
            </w:r>
          </w:p>
        </w:tc>
        <w:tc>
          <w:tcPr>
            <w:tcW w:w="1557" w:type="dxa"/>
          </w:tcPr>
          <w:p w14:paraId="0C222E2C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王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圳</w:t>
            </w:r>
          </w:p>
        </w:tc>
        <w:tc>
          <w:tcPr>
            <w:tcW w:w="2126" w:type="dxa"/>
          </w:tcPr>
          <w:p w14:paraId="165216F8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篮</w:t>
            </w:r>
            <w:r>
              <w:rPr>
                <w:rFonts w:hint="eastAsia"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球</w:t>
            </w:r>
          </w:p>
        </w:tc>
        <w:tc>
          <w:tcPr>
            <w:tcW w:w="1701" w:type="dxa"/>
          </w:tcPr>
          <w:p w14:paraId="6647D86C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篮球场</w:t>
            </w:r>
          </w:p>
        </w:tc>
      </w:tr>
      <w:tr w14:paraId="47FC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45BB5D19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8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FEF6D03">
            <w:pPr>
              <w:jc w:val="center"/>
              <w:rPr>
                <w:rFonts w:hint="eastAsia" w:ascii="仿宋" w:hAnsi="仿宋" w:eastAsia="仿宋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余阿丽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14:paraId="5F35D944">
            <w:pPr>
              <w:jc w:val="center"/>
              <w:rPr>
                <w:rFonts w:hint="default" w:ascii="仿宋" w:hAnsi="仿宋" w:eastAsia="仿宋"/>
                <w:color w:val="000000"/>
                <w:sz w:val="28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32"/>
                <w:lang w:val="en-US" w:eastAsia="zh-CN"/>
              </w:rPr>
              <w:t>跳绳</w:t>
            </w:r>
          </w:p>
        </w:tc>
        <w:tc>
          <w:tcPr>
            <w:tcW w:w="1701" w:type="dxa"/>
          </w:tcPr>
          <w:p w14:paraId="2FDCE2FD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篮球场</w:t>
            </w:r>
          </w:p>
        </w:tc>
      </w:tr>
      <w:tr w14:paraId="52F7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4BA5B6FB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9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2F699AA5">
            <w:pPr>
              <w:jc w:val="center"/>
              <w:rPr>
                <w:rFonts w:ascii="仿宋" w:hAnsi="仿宋" w:eastAsia="仿宋"/>
                <w:color w:val="000000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沈子栖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14:paraId="015E6F28">
            <w:pPr>
              <w:jc w:val="center"/>
              <w:rPr>
                <w:rFonts w:hint="eastAsia" w:ascii="仿宋" w:hAnsi="仿宋" w:eastAsia="仿宋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五子棋</w:t>
            </w:r>
          </w:p>
        </w:tc>
        <w:tc>
          <w:tcPr>
            <w:tcW w:w="1701" w:type="dxa"/>
          </w:tcPr>
          <w:p w14:paraId="1EDB0263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美术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教室</w:t>
            </w:r>
          </w:p>
        </w:tc>
      </w:tr>
      <w:tr w14:paraId="4E7A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6E550274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1</w:t>
            </w:r>
            <w:r>
              <w:rPr>
                <w:rFonts w:ascii="仿宋" w:hAnsi="仿宋" w:eastAsia="仿宋"/>
                <w:sz w:val="28"/>
              </w:rPr>
              <w:t>0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E4C19CB">
            <w:pPr>
              <w:jc w:val="center"/>
              <w:rPr>
                <w:rFonts w:ascii="仿宋" w:hAnsi="仿宋" w:eastAsia="仿宋"/>
                <w:color w:val="000000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邹青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14:paraId="5886721D">
            <w:pPr>
              <w:jc w:val="center"/>
              <w:rPr>
                <w:rFonts w:hint="eastAsia" w:ascii="仿宋" w:hAnsi="仿宋" w:eastAsia="仿宋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手工</w:t>
            </w: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绘画</w:t>
            </w:r>
          </w:p>
        </w:tc>
        <w:tc>
          <w:tcPr>
            <w:tcW w:w="1701" w:type="dxa"/>
          </w:tcPr>
          <w:p w14:paraId="38D4958E">
            <w:pPr>
              <w:jc w:val="center"/>
              <w:rPr>
                <w:rFonts w:hint="default" w:ascii="仿宋" w:hAnsi="仿宋" w:eastAsia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val="en-US" w:eastAsia="zh-CN"/>
              </w:rPr>
              <w:t>美术教室</w:t>
            </w:r>
          </w:p>
        </w:tc>
      </w:tr>
      <w:tr w14:paraId="7523F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44CE9033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1</w:t>
            </w:r>
            <w:r>
              <w:rPr>
                <w:rFonts w:ascii="仿宋" w:hAnsi="仿宋" w:eastAsia="仿宋"/>
                <w:sz w:val="28"/>
              </w:rPr>
              <w:t>1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37EC706">
            <w:pPr>
              <w:jc w:val="center"/>
              <w:rPr>
                <w:rFonts w:hint="eastAsia" w:ascii="仿宋" w:hAnsi="仿宋" w:eastAsia="仿宋"/>
                <w:color w:val="000000"/>
                <w:sz w:val="28"/>
                <w:szCs w:val="32"/>
              </w:rPr>
            </w:pPr>
            <w:r>
              <w:rPr>
                <w:rFonts w:ascii="仿宋" w:hAnsi="仿宋" w:eastAsia="仿宋"/>
                <w:color w:val="000000"/>
                <w:sz w:val="28"/>
                <w:szCs w:val="32"/>
              </w:rPr>
              <w:t>外聘教练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14:paraId="71A60A7E">
            <w:pPr>
              <w:jc w:val="center"/>
              <w:rPr>
                <w:rFonts w:ascii="仿宋" w:hAnsi="仿宋" w:eastAsia="仿宋"/>
                <w:color w:val="000000"/>
                <w:sz w:val="28"/>
                <w:szCs w:val="32"/>
              </w:rPr>
            </w:pPr>
            <w:r>
              <w:rPr>
                <w:rFonts w:ascii="仿宋" w:hAnsi="仿宋" w:eastAsia="仿宋"/>
                <w:color w:val="000000"/>
                <w:sz w:val="28"/>
                <w:szCs w:val="32"/>
              </w:rPr>
              <w:t>羽毛球</w:t>
            </w:r>
          </w:p>
        </w:tc>
        <w:tc>
          <w:tcPr>
            <w:tcW w:w="1701" w:type="dxa"/>
          </w:tcPr>
          <w:p w14:paraId="09ED7166">
            <w:pPr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 xml:space="preserve">球 </w:t>
            </w:r>
            <w:r>
              <w:rPr>
                <w:rFonts w:ascii="仿宋" w:hAnsi="仿宋" w:eastAsia="仿宋"/>
                <w:sz w:val="28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馆</w:t>
            </w:r>
          </w:p>
        </w:tc>
      </w:tr>
      <w:tr w14:paraId="7CBE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01130927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12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52D73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添</w:t>
            </w:r>
            <w:r>
              <w:rPr>
                <w:rFonts w:ascii="仿宋" w:hAnsi="仿宋" w:eastAsia="仿宋"/>
                <w:sz w:val="28"/>
                <w:szCs w:val="28"/>
              </w:rPr>
              <w:t>琼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F18103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跳  绳</w:t>
            </w:r>
          </w:p>
        </w:tc>
        <w:tc>
          <w:tcPr>
            <w:tcW w:w="1701" w:type="dxa"/>
            <w:vAlign w:val="center"/>
          </w:tcPr>
          <w:p w14:paraId="6933A14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致新楼</w:t>
            </w:r>
            <w:r>
              <w:rPr>
                <w:rFonts w:ascii="仿宋" w:hAnsi="仿宋" w:eastAsia="仿宋"/>
                <w:sz w:val="28"/>
                <w:szCs w:val="28"/>
              </w:rPr>
              <w:t>前广场</w:t>
            </w:r>
          </w:p>
        </w:tc>
      </w:tr>
      <w:tr w14:paraId="58C2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shd w:val="clear" w:color="auto" w:fill="auto"/>
            <w:vAlign w:val="center"/>
          </w:tcPr>
          <w:p w14:paraId="10D8BDD8">
            <w:pPr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13</w:t>
            </w:r>
          </w:p>
        </w:tc>
        <w:tc>
          <w:tcPr>
            <w:tcW w:w="15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FAB9C5">
            <w:pPr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陈蕾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EDBE1C6">
            <w:pPr>
              <w:jc w:val="center"/>
              <w:rPr>
                <w:rFonts w:hint="eastAsia" w:ascii="仿宋_GB2312" w:eastAsia="仿宋_GB2312" w:hAnsiTheme="minorHAnsi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>沙画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A23433">
            <w:pPr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思齐楼沙画教室</w:t>
            </w:r>
          </w:p>
        </w:tc>
      </w:tr>
      <w:tr w14:paraId="1C04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32" w:type="dxa"/>
            <w:vAlign w:val="center"/>
          </w:tcPr>
          <w:p w14:paraId="7D8A8006">
            <w:pPr>
              <w:jc w:val="center"/>
              <w:rPr>
                <w:rFonts w:hint="eastAsia" w:ascii="仿宋" w:hAnsi="仿宋" w:eastAsia="仿宋"/>
                <w:sz w:val="28"/>
                <w:lang w:eastAsia="zh-CN"/>
              </w:rPr>
            </w:pPr>
            <w:r>
              <w:rPr>
                <w:rFonts w:ascii="仿宋" w:hAnsi="仿宋" w:eastAsia="仿宋"/>
                <w:sz w:val="28"/>
              </w:rPr>
              <w:t>1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4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67E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其他学科老师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40CC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作业辅导</w:t>
            </w:r>
          </w:p>
        </w:tc>
        <w:tc>
          <w:tcPr>
            <w:tcW w:w="1701" w:type="dxa"/>
            <w:vAlign w:val="center"/>
          </w:tcPr>
          <w:p w14:paraId="692A6F8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各班教室</w:t>
            </w:r>
          </w:p>
        </w:tc>
      </w:tr>
    </w:tbl>
    <w:p w14:paraId="72B47649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b/>
          <w:sz w:val="28"/>
        </w:rPr>
        <w:t>.作业辅导类</w:t>
      </w:r>
    </w:p>
    <w:p w14:paraId="102AC73B">
      <w:pPr>
        <w:rPr>
          <w:sz w:val="28"/>
        </w:rPr>
      </w:pPr>
      <w:r>
        <w:rPr>
          <w:sz w:val="28"/>
        </w:rPr>
        <w:t>非特色课程时间</w:t>
      </w:r>
      <w:r>
        <w:rPr>
          <w:rFonts w:hint="eastAsia"/>
          <w:sz w:val="28"/>
        </w:rPr>
        <w:t>，</w:t>
      </w:r>
      <w:r>
        <w:rPr>
          <w:sz w:val="28"/>
        </w:rPr>
        <w:t>各年级自主安排作业辅导</w:t>
      </w:r>
      <w:r>
        <w:rPr>
          <w:rFonts w:hint="eastAsia"/>
          <w:sz w:val="28"/>
        </w:rPr>
        <w:t>，年级要做好巡查和记录，每月把辅导节次和数据上报教务处。</w:t>
      </w:r>
    </w:p>
    <w:p w14:paraId="5429EDE3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3.年级安排</w:t>
      </w:r>
    </w:p>
    <w:p w14:paraId="675F3E66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tbl>
      <w:tblPr>
        <w:tblStyle w:val="5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054"/>
        <w:gridCol w:w="1054"/>
        <w:gridCol w:w="1054"/>
        <w:gridCol w:w="1054"/>
        <w:gridCol w:w="1054"/>
        <w:gridCol w:w="2196"/>
      </w:tblGrid>
      <w:tr w14:paraId="07313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初中部作业辅导安排</w:t>
            </w:r>
          </w:p>
        </w:tc>
      </w:tr>
      <w:tr w14:paraId="3953A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41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68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1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E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8B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3A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精品社团及指导教师</w:t>
            </w:r>
          </w:p>
        </w:tc>
      </w:tr>
      <w:tr w14:paraId="73843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七（1）班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C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2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杨欢伟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朱伟恩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80216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</w:t>
            </w:r>
            <w:r>
              <w:rPr>
                <w:rStyle w:val="12"/>
                <w:lang w:val="en-US" w:eastAsia="zh-CN" w:bidi="ar"/>
              </w:rPr>
              <w:t>足  球：潘笔裕                               篮  球 ：谭燚鹏               羽毛球：段洋洋                雅韵团：袁文雅                             丹青社： 刘  瑶</w:t>
            </w:r>
            <w:r>
              <w:rPr>
                <w:rStyle w:val="13"/>
                <w:lang w:val="en-US" w:eastAsia="zh-CN" w:bidi="ar"/>
              </w:rPr>
              <w:t xml:space="preserve">            </w:t>
            </w:r>
          </w:p>
        </w:tc>
      </w:tr>
      <w:tr w14:paraId="1D6ED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A4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F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生物作业 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熊盼盼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0CFEF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53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七（2）班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柳晨曦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陈未林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2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  辅导      曹志翔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D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张易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6252F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75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4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A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周求华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E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潘小羊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袁文雅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2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8317B2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BA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E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七（3）班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杨欢伟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3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施啸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F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郭先雄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9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施啸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B505C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F2C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F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C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刘赤雯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E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刘赤雯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3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余再荣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C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8E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10162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093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七（4）班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4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曹志翔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F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郭先雄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49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段迎春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A37C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D01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7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F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杨欢伟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7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72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高晶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CC241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B1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七（5）班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5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6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4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刘斌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B93A26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78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7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CF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潘笔裕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CD25B9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9DB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E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七（6）班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E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邹晓英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B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熊盼盼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D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袁文雅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9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B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邹晓英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92CDF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424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9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徐学初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B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7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3D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刘赤雯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A20FA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D7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9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七（7）班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F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喻素红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段迎春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李阳宏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7F901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624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D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BE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曹龙波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柳晨曦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B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17183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AE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七（8）班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9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张初林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F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E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柳晨曦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陈荣珍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84610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C48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DC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26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董学清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8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占欣华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5DA14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D6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七（9）班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9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B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A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潘小羊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C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熊盼盼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216FD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99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77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E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陈未林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1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B8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9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张易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D5E41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DA6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八（1）班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0A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      彭春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9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8A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廖江燕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钱美玲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21D0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</w:t>
            </w:r>
            <w:r>
              <w:rPr>
                <w:rStyle w:val="12"/>
                <w:lang w:val="en-US" w:eastAsia="zh-CN" w:bidi="ar"/>
              </w:rPr>
              <w:t>羽毛球：段洋洋            足  球：占欣华      篮  球：陈  余           绘  画：谢  新                           合  唱：徐  皓</w:t>
            </w:r>
            <w:r>
              <w:rPr>
                <w:rStyle w:val="13"/>
                <w:lang w:val="en-US" w:eastAsia="zh-CN" w:bidi="ar"/>
              </w:rPr>
              <w:t xml:space="preserve">            </w:t>
            </w:r>
          </w:p>
        </w:tc>
      </w:tr>
      <w:tr w14:paraId="22AF1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6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A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5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      黄美玲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D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邬晓兰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A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吕凤明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FDB9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814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八（2）班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时海云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杨香军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7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黄美玲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0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曹小英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CF42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DC9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D02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      梅晓峰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0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时海云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4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卢毅隆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806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6F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97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八（3）班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A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钱美玲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2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      梅晓峰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B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      王晶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AFE1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C05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A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5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5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殷小飞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殷小飞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5A4D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C0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0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八（4）班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2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廖江燕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2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邬晓兰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A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史洪斌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吕凤明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6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周晟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0A5F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06A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98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秦传龙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董江艺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CD2E2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78D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6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八（5）班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余泽萧何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D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廖智锋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4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梅晓峰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余泽萧何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0FB1D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D44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8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D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占欣华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A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卜紫娴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9C8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DA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八（6）班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E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A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3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史洪斌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9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谢新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D1AD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7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3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5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杨香军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陈云云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57E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2A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八（7）班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葛文超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1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曹小英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C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施伟平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施伟平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董江艺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5AD1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32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A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B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曹小英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6E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9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5889B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6B4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八（8）班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8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9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4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9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王贵洋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A42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1DE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E9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9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廖江燕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5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C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5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6D3F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E0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八（9）班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杨香军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卜紫娴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宁云霞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谭平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FC34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53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3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0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王贵洋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7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吕凤明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卢毅隆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73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73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77B3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4B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2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八（10）班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CE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廖春霞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F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崔丽文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E6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卜紫娴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CEA3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3CF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A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3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3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夏姗姗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294E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FA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八（11）班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彭莎莎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6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崔丽文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夏姗姗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廖江燕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F729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12A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F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朱瑞涛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2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梅晓峰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王少荣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A4F7A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FE4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63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01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八（12）班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B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廖春霞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5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廖春霞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7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钱美玲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陈文剑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D8D7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F99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63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C08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5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宁云霞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施伟平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C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A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宁云霞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DCE2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91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4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九（1）班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刘洁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王康禹君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曹龙波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C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8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叶小祎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E7A4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足  球：占欣华            篮  球：陈余              乒乓球  段洋洋                绘  画：谢  新                             手  工： 刘 瑶                </w:t>
            </w:r>
          </w:p>
        </w:tc>
      </w:tr>
      <w:tr w14:paraId="5F8F3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FD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F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曹龙波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BF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沈洒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B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杨鸣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9172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E3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九（2）班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0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卢毅隆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D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吴甜甜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1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刘恺祺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28A3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600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54A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F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D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5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殷汪霞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0BDF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2B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九（3）班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9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余新华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叶小祎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6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叶小祎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余新华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刘洁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3365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AF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5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余菊兰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47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殷汪霞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0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DBB77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28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D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九（4）班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5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刘恺祺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阳汗林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D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雷文健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5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雷文健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0B013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B1C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1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75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余新华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8C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6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王康禹君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5292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DF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D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九（5）班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A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秦传龙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邢立坤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8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4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秦传龙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C3E7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35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3CF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C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曹紫云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0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李秋燕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殷汪霞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D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A422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85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1D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九（6）班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雷文健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1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8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秦传龙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吴甜甜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8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陶喻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4BF3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1BE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4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雷文健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7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曹紫云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A6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曹紫云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E2CD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2C0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4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九（7）班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廖智锋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C3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阳汗林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8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余新华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ECFFD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F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F59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余新华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殷汪霞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0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FB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9863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C81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B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九（8）班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4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7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余再荣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余再荣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5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邢立坤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B9C56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7A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5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8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沈洒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8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王康禹君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0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0057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F6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B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九（9）班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44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吴甜甜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道法作业辅导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殷汪霞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8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喻素红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D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杨小兰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075E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6C0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24F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C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B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E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物理作业辅导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曹龙波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ED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62D7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81A8241">
      <w:pPr>
        <w:bidi w:val="0"/>
        <w:rPr>
          <w:rFonts w:hint="eastAsia"/>
          <w:lang w:val="en-US" w:eastAsia="zh-CN"/>
        </w:rPr>
      </w:pPr>
    </w:p>
    <w:tbl>
      <w:tblPr>
        <w:tblStyle w:val="5"/>
        <w:tblW w:w="70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5"/>
      </w:tblGrid>
      <w:tr w14:paraId="53271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7A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七年级课后服务依据课表按周有序轮动，八九年级基本固定（八年级存在按单双周安排）</w:t>
            </w:r>
          </w:p>
        </w:tc>
      </w:tr>
    </w:tbl>
    <w:p w14:paraId="6BFB6B63">
      <w:pPr>
        <w:bidi w:val="0"/>
        <w:rPr>
          <w:rFonts w:hint="eastAsia"/>
          <w:lang w:val="en-US" w:eastAsia="zh-CN"/>
        </w:rPr>
      </w:pPr>
    </w:p>
    <w:p w14:paraId="0C0F165E">
      <w:pPr>
        <w:bidi w:val="0"/>
        <w:rPr>
          <w:rFonts w:hint="eastAsia"/>
          <w:lang w:val="en-US" w:eastAsia="zh-CN"/>
        </w:rPr>
      </w:pPr>
    </w:p>
    <w:tbl>
      <w:tblPr>
        <w:tblStyle w:val="5"/>
        <w:tblW w:w="89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876"/>
        <w:gridCol w:w="929"/>
        <w:gridCol w:w="929"/>
        <w:gridCol w:w="929"/>
        <w:gridCol w:w="929"/>
        <w:gridCol w:w="929"/>
        <w:gridCol w:w="2250"/>
      </w:tblGrid>
      <w:tr w14:paraId="70622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9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4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小学部作业辅导安排</w:t>
            </w:r>
          </w:p>
        </w:tc>
      </w:tr>
      <w:tr w14:paraId="30003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9A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E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7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0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27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精品社团及指导教师</w:t>
            </w:r>
          </w:p>
        </w:tc>
      </w:tr>
      <w:tr w14:paraId="7777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D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数学作业辅导   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E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语文作业辅导李水春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语文作业辅导李水春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8C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B4ABB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五子棋：沈子栖         乒乓球：王江               绘  画：邹青                      跳  绳：龚添琼   足球 ：柳雄志                   </w:t>
            </w:r>
          </w:p>
        </w:tc>
      </w:tr>
      <w:tr w14:paraId="4FD7D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D2B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9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EB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语文作业辅导李水春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数学作业辅导   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8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数学作业辅导   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A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语文作业辅导段晓莉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5F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语文作业辅导李水春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17C905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7350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5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一（2）班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7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数学作业辅导陈元容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数学作业辅导陈元容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8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7C2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5EB7F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8FD4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2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2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5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E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35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语文作业辅导周佳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D7A5A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CB95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2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一（3）班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3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3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1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数学作业辅导金燕霞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AE8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1558B9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E032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9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41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82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5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语文作业辅导柳平平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2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语文作业辅导柳平平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B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语文作业辅导柳平平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语文作业辅导柳平平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E0097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EE0A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一（4）班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数学作业辅导陈玉琪小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数学作业辅导陈玉琪小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A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数学作业辅导陈玉琪小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4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数学作业辅导龚添琼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3A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体育与健康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7844F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D0C6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01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数学作业辅导龚添琼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E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语文作业辅导袁雨晴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语文作业辅导袁雨晴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语文作业辅导袁雨晴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语文作业辅导袁雨晴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453EB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81E6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一（5）班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C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7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语文作业辅导邹想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F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语文作业辅导邹想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A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语文作业辅导邹想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DF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语文作业辅导邹想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AA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67EB8E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6C1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5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8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语文作业辅导邹想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数学作业辅导段晓莉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数学作业辅导陈元容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0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数学作业辅导陈元容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0A6D6E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D54F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F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A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3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5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A8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79B446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7EF3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1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D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数学作业辅导周妮娜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语文作业辅导周楠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2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数学作业辅导周妮娜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D4878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F867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0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二（2）班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A7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F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语文作业辅导王紫奕奕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8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数学作业辅导沈子栖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语文作业辅导王紫奕奕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语文作业辅导王紫奕奕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E3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7EBC1C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5037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50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D9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数学作业辅导沈亚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9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C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语文作业辅导王紫奕奕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9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数学作业辅导沈亚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语文作业辅导王紫奕奕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5FB8AE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C8DF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二（3）班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7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数学作业辅导余丽红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语文作业辅导陈玉琪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语文作业辅导陈玉琪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2B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EFD21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1533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F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E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2C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语文作业辅导陈玉琪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9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数学作业辅导余丽红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0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数学作业辅导余丽红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D9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语文作业辅导陈玉琪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E7A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数学作业辅导余丽红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239433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D123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A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二（4）班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F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数学作业辅导沈子栖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B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语文作业辅导孙陆荣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语文作业辅导孙陆荣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语文作业辅导孙陆荣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BD70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19FBD4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6EFD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EE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4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7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语文作业辅导孙陆荣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1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数学作业辅导沈子栖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A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B4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数学作业辅导沈子栖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数学作业辅导沈亚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3434C7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846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3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二（5）班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语文作业辅导徐凉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F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语文作业辅导徐凉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语文作业辅导龚添琼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9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语文作业辅导徐凉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95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47FC74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F0B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E9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77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6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数学作业辅导陈玉琪小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语文作业辅导徐凉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BA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语文作业辅导龚添琼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2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数学作业辅导陈玉琪小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44993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FA1486E">
      <w:pPr>
        <w:bidi w:val="0"/>
        <w:rPr>
          <w:rFonts w:hint="eastAsia"/>
          <w:lang w:val="en-US" w:eastAsia="zh-CN"/>
        </w:rPr>
      </w:pPr>
    </w:p>
    <w:p w14:paraId="126EA9DB"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W w:w="88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961"/>
        <w:gridCol w:w="961"/>
        <w:gridCol w:w="961"/>
        <w:gridCol w:w="961"/>
        <w:gridCol w:w="961"/>
        <w:gridCol w:w="961"/>
        <w:gridCol w:w="2130"/>
      </w:tblGrid>
      <w:tr w14:paraId="5102D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8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4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星期一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星期二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星期三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星期四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F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星期五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E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社团及指导教师</w:t>
            </w:r>
          </w:p>
        </w:tc>
      </w:tr>
      <w:tr w14:paraId="3D6D1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1E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56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5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数学作业辅导李红飞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数学作业辅导李红飞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9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语文作业辅导杨蒙娜</w:t>
            </w:r>
          </w:p>
        </w:tc>
        <w:tc>
          <w:tcPr>
            <w:tcW w:w="2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939D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  法：柳 鑫          篮  球：王圳 口才：周妮娜          无人机：李红飞          护旗队：吴俊          帕拉卡3D：廖颖        跳绳：余阿丽               足  球:王圳  沙画：陈  蕾</w:t>
            </w:r>
          </w:p>
        </w:tc>
      </w:tr>
      <w:tr w14:paraId="5143B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60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89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语文作业辅导杨蒙娜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C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A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语文作业辅导杨蒙娜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C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36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数学作业辅导李红飞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009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F621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7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三（2）班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数学作业辅导陈琛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1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0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数学作业辅导陈琛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5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英语作业辅导周冬云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B95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1D72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4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9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4D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语文作业辅导柯俊青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语文作业辅导柯俊青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B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语文作业辅导柯俊青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英语作业辅导周冬云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数学作业辅导陈琛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B10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70C7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三（3）班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6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语文作业辅导陈滔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语文作业辅导陈滔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E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语文作业辅导陈滔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2BE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8ECB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85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56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D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语文作业辅导陈滔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E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英语作业辅导周冬云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ED4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9D31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5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三（4）班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7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2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语文作业辅导周煌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C5D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BBEE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8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7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03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语文作业辅导周煌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语文作业辅导周煌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5EA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65BD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三（5）班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F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C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9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语文作业辅导方伦华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3A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C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英语作业辅导黄文霞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586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4C57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72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A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语文作业辅导方伦华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A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语文作业辅导方伦华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数学作业辅导王爱玲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AFB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BEDD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三6班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7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英语作业辅导周冬云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英语作业辅导周冬云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A8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语文作业辅导沈潇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F99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AA0F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11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4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9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语文作业辅导沈潇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语文作业辅导沈潇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6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数学作业辅导柳鑫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2A7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5FF2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三7班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A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英语作业辅导许继芬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0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B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语文作业辅导余曼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DF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数学作业辅导潘雨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0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06A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3582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8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9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数学作业辅导潘雨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数学作业辅导潘雨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7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英语作业辅导许继芬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语文作业辅导余曼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CEA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1B69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EF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8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语文作业辅导秦心慧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数学作业辅导李俊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7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语文作业辅导秦心慧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8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数学作业辅导李俊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699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9699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5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语文作业辅导秦心慧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6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数学作业辅导李俊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4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英语作业辅导江丽芳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D3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数学作业辅导李俊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CB8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523A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四（2）班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1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0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8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16A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0CB0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72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E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9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英语作业辅导曹佳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53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422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49EA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B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四（3）班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数学作业辅导夏强明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4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数学作业辅导夏强明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8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英语作业辅导曹佳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9B8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DE8B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AC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E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C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数学作业辅导夏强明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9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语文作业辅导潘娜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4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英语作业辅导曹佳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DCE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92A7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3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四（4）班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4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语文作业辅导余钰萍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D4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英语作业辅导王清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英语作业辅导王清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9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语文作业辅导余钰萍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49C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2AB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06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B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D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英语作业辅导王清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1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语文作业辅导余钰萍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C55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9EC6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5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四（5）班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2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数学作业辅导李溱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4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英语作业辅导王清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语文作业辅导张颖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D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数学作业辅导李溱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E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语文作业辅导张颖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3EF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38CD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0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8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6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E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语文作业辅导张颖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数学作业辅导李溱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语文作业辅导张颖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3A4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8A84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DD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1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语文作业辅导余佳璇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9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英语作业辅导许继芬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数学作业辅导殷瑛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英语作业辅导许继芬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5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语文作业辅导余佳璇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7C0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24C7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9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数学作业辅导殷瑛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语文作业辅导余佳璇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0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语文作业辅导余佳璇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06E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752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六（1）班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2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E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语文作业辅导刘萍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3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英语作业辅导江丽芳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语文作业辅导刘萍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C09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D92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B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第八节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语文作业辅导刘萍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数学作业辅导李菲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数学作业辅导李菲</w:t>
            </w:r>
          </w:p>
        </w:tc>
        <w:tc>
          <w:tcPr>
            <w:tcW w:w="2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E00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797F3EE">
      <w:pPr>
        <w:rPr>
          <w:rFonts w:hint="eastAsia" w:eastAsiaTheme="minorEastAsia"/>
          <w:b/>
          <w:sz w:val="28"/>
          <w:lang w:eastAsia="zh-CN"/>
        </w:rPr>
      </w:pPr>
    </w:p>
    <w:p w14:paraId="0E83F70D">
      <w:p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六、</w:t>
      </w:r>
      <w:r>
        <w:rPr>
          <w:b/>
          <w:sz w:val="28"/>
        </w:rPr>
        <w:t>课后服务</w:t>
      </w:r>
      <w:r>
        <w:rPr>
          <w:rFonts w:hint="eastAsia"/>
          <w:b/>
          <w:sz w:val="28"/>
        </w:rPr>
        <w:t>值日督查</w:t>
      </w:r>
    </w:p>
    <w:p w14:paraId="77A957FB">
      <w:pPr>
        <w:spacing w:line="4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</w:t>
      </w:r>
      <w:r>
        <w:rPr>
          <w:rFonts w:ascii="仿宋" w:hAnsi="仿宋" w:eastAsia="仿宋"/>
          <w:sz w:val="28"/>
        </w:rPr>
        <w:t>.</w:t>
      </w:r>
      <w:r>
        <w:rPr>
          <w:rFonts w:hint="eastAsia" w:ascii="仿宋" w:hAnsi="仿宋" w:eastAsia="仿宋"/>
          <w:sz w:val="28"/>
        </w:rPr>
        <w:t>课后服务领导小组：</w:t>
      </w:r>
    </w:p>
    <w:p w14:paraId="36A1231B">
      <w:pPr>
        <w:spacing w:line="4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组  长：刘德南</w:t>
      </w:r>
    </w:p>
    <w:p w14:paraId="5ECCA470">
      <w:pPr>
        <w:spacing w:line="4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副组长：</w:t>
      </w:r>
      <w:r>
        <w:rPr>
          <w:rFonts w:hint="eastAsia" w:ascii="仿宋" w:hAnsi="仿宋" w:eastAsia="仿宋"/>
          <w:sz w:val="28"/>
          <w:lang w:val="en-US" w:eastAsia="zh-CN"/>
        </w:rPr>
        <w:t xml:space="preserve">殷瑛 </w:t>
      </w:r>
      <w:r>
        <w:rPr>
          <w:rFonts w:hint="eastAsia" w:ascii="仿宋" w:hAnsi="仿宋" w:eastAsia="仿宋"/>
          <w:sz w:val="28"/>
        </w:rPr>
        <w:t xml:space="preserve">董学清  李燕春  李咏  周 全     </w:t>
      </w:r>
    </w:p>
    <w:p w14:paraId="3E971DD7">
      <w:pPr>
        <w:spacing w:line="4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成  员：柳雄志   董午峰   周求华  王海林 阳汗林  </w:t>
      </w:r>
    </w:p>
    <w:p w14:paraId="3DCCE954">
      <w:pPr>
        <w:spacing w:line="4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.</w:t>
      </w:r>
      <w:r>
        <w:rPr>
          <w:rFonts w:hint="eastAsia" w:ascii="仿宋" w:hAnsi="仿宋" w:eastAsia="仿宋"/>
          <w:sz w:val="28"/>
        </w:rPr>
        <w:t>辅导老师</w:t>
      </w:r>
      <w:r>
        <w:rPr>
          <w:rFonts w:ascii="仿宋" w:hAnsi="仿宋" w:eastAsia="仿宋"/>
          <w:sz w:val="28"/>
        </w:rPr>
        <w:t>职责</w:t>
      </w:r>
      <w:r>
        <w:rPr>
          <w:rFonts w:hint="eastAsia" w:ascii="仿宋" w:hAnsi="仿宋" w:eastAsia="仿宋"/>
          <w:sz w:val="28"/>
        </w:rPr>
        <w:t>：</w:t>
      </w:r>
      <w:r>
        <w:rPr>
          <w:rFonts w:ascii="仿宋" w:hAnsi="仿宋" w:eastAsia="仿宋"/>
          <w:sz w:val="28"/>
        </w:rPr>
        <w:t>确保学生安全</w:t>
      </w:r>
      <w:r>
        <w:rPr>
          <w:rFonts w:hint="eastAsia" w:ascii="仿宋" w:hAnsi="仿宋" w:eastAsia="仿宋"/>
          <w:sz w:val="28"/>
        </w:rPr>
        <w:t>；督查</w:t>
      </w:r>
      <w:r>
        <w:rPr>
          <w:rFonts w:ascii="仿宋" w:hAnsi="仿宋" w:eastAsia="仿宋"/>
          <w:sz w:val="28"/>
        </w:rPr>
        <w:t>检查各授课老师进行考勤</w:t>
      </w:r>
      <w:r>
        <w:rPr>
          <w:rFonts w:hint="eastAsia" w:ascii="仿宋" w:hAnsi="仿宋" w:eastAsia="仿宋"/>
          <w:sz w:val="28"/>
        </w:rPr>
        <w:t>，对请假学生要进行登记；</w:t>
      </w:r>
      <w:r>
        <w:rPr>
          <w:rFonts w:ascii="仿宋" w:hAnsi="仿宋" w:eastAsia="仿宋"/>
          <w:sz w:val="28"/>
        </w:rPr>
        <w:t>检查授课老师的备课</w:t>
      </w:r>
      <w:r>
        <w:rPr>
          <w:rFonts w:hint="eastAsia" w:ascii="仿宋" w:hAnsi="仿宋" w:eastAsia="仿宋"/>
          <w:sz w:val="28"/>
        </w:rPr>
        <w:t>。</w:t>
      </w:r>
    </w:p>
    <w:p w14:paraId="79201ABF">
      <w:p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七、服务要求</w:t>
      </w:r>
    </w:p>
    <w:p w14:paraId="5FAF0C6B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授课教师要提前备课，每节课要按备课内容进行，同时加强考勤，确保服务课程正常有序进行；</w:t>
      </w:r>
    </w:p>
    <w:p w14:paraId="597C4899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3.值日人员要加强巡查</w:t>
      </w:r>
      <w:r>
        <w:rPr>
          <w:rFonts w:hint="eastAsia" w:ascii="仿宋" w:hAnsi="仿宋" w:eastAsia="仿宋"/>
          <w:sz w:val="28"/>
          <w:szCs w:val="28"/>
        </w:rPr>
        <w:t>，每节课每班都要查看考勤和备课，</w:t>
      </w:r>
      <w:r>
        <w:rPr>
          <w:rFonts w:ascii="仿宋" w:hAnsi="仿宋" w:eastAsia="仿宋"/>
          <w:sz w:val="28"/>
          <w:szCs w:val="28"/>
        </w:rPr>
        <w:t>确保教学质量和学生安全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0FFA0CB9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确保</w:t>
      </w:r>
      <w:r>
        <w:rPr>
          <w:rFonts w:ascii="仿宋" w:hAnsi="仿宋" w:eastAsia="仿宋"/>
          <w:sz w:val="28"/>
          <w:szCs w:val="28"/>
        </w:rPr>
        <w:t>各教室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功能室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场馆</w:t>
      </w:r>
      <w:r>
        <w:rPr>
          <w:rFonts w:hint="eastAsia" w:ascii="仿宋" w:hAnsi="仿宋" w:eastAsia="仿宋"/>
          <w:sz w:val="28"/>
          <w:szCs w:val="28"/>
        </w:rPr>
        <w:t>财产</w:t>
      </w:r>
      <w:r>
        <w:rPr>
          <w:rFonts w:ascii="仿宋" w:hAnsi="仿宋" w:eastAsia="仿宋"/>
          <w:sz w:val="28"/>
          <w:szCs w:val="28"/>
        </w:rPr>
        <w:t>完好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及时开门关门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节水节电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06C6C158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5.保留好</w:t>
      </w:r>
      <w:r>
        <w:rPr>
          <w:rFonts w:hint="eastAsia" w:ascii="仿宋" w:hAnsi="仿宋" w:eastAsia="仿宋"/>
          <w:sz w:val="28"/>
          <w:szCs w:val="28"/>
        </w:rPr>
        <w:t>本班</w:t>
      </w:r>
      <w:r>
        <w:rPr>
          <w:rFonts w:ascii="仿宋" w:hAnsi="仿宋" w:eastAsia="仿宋"/>
          <w:sz w:val="28"/>
          <w:szCs w:val="28"/>
        </w:rPr>
        <w:t>的过程资料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学期末上交资料</w:t>
      </w:r>
      <w:r>
        <w:rPr>
          <w:rFonts w:hint="eastAsia" w:ascii="仿宋" w:hAnsi="仿宋" w:eastAsia="仿宋"/>
          <w:sz w:val="28"/>
          <w:szCs w:val="28"/>
        </w:rPr>
        <w:t>并进行考核。</w:t>
      </w:r>
    </w:p>
    <w:p w14:paraId="313076B1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                                   </w:t>
      </w:r>
    </w:p>
    <w:p w14:paraId="11F3FFEC">
      <w:pPr>
        <w:spacing w:line="400" w:lineRule="exact"/>
        <w:ind w:firstLine="5320" w:firstLineChars="19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湖口县第三中学</w:t>
      </w:r>
    </w:p>
    <w:p w14:paraId="58ADC7FD">
      <w:pPr>
        <w:spacing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  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ascii="仿宋" w:hAnsi="仿宋" w:eastAsia="仿宋"/>
          <w:sz w:val="28"/>
          <w:szCs w:val="28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xYTI5YmI2N2NiMTQyMjkxOTIzZDdiYzU2MjM1MDEifQ=="/>
  </w:docVars>
  <w:rsids>
    <w:rsidRoot w:val="008B6E6E"/>
    <w:rsid w:val="000043E9"/>
    <w:rsid w:val="00015AD9"/>
    <w:rsid w:val="000232EE"/>
    <w:rsid w:val="000235CB"/>
    <w:rsid w:val="000249F9"/>
    <w:rsid w:val="0003153D"/>
    <w:rsid w:val="00032515"/>
    <w:rsid w:val="00036A6C"/>
    <w:rsid w:val="00040214"/>
    <w:rsid w:val="00054427"/>
    <w:rsid w:val="00061884"/>
    <w:rsid w:val="000743FA"/>
    <w:rsid w:val="0008485E"/>
    <w:rsid w:val="00091BBB"/>
    <w:rsid w:val="000B50BA"/>
    <w:rsid w:val="000C0EE5"/>
    <w:rsid w:val="000D59E6"/>
    <w:rsid w:val="000D6790"/>
    <w:rsid w:val="000E3E97"/>
    <w:rsid w:val="00102E43"/>
    <w:rsid w:val="00103F32"/>
    <w:rsid w:val="001108F9"/>
    <w:rsid w:val="00123AAA"/>
    <w:rsid w:val="00136EC4"/>
    <w:rsid w:val="00137CD7"/>
    <w:rsid w:val="00147DF0"/>
    <w:rsid w:val="00153F96"/>
    <w:rsid w:val="00164623"/>
    <w:rsid w:val="001657DE"/>
    <w:rsid w:val="00181741"/>
    <w:rsid w:val="001860AD"/>
    <w:rsid w:val="00192164"/>
    <w:rsid w:val="001932E8"/>
    <w:rsid w:val="001A6465"/>
    <w:rsid w:val="001B16AC"/>
    <w:rsid w:val="001C79BE"/>
    <w:rsid w:val="001D25C6"/>
    <w:rsid w:val="001D6BF9"/>
    <w:rsid w:val="001D7DF3"/>
    <w:rsid w:val="001F6AA4"/>
    <w:rsid w:val="00202BF3"/>
    <w:rsid w:val="00212C88"/>
    <w:rsid w:val="00220367"/>
    <w:rsid w:val="00222A32"/>
    <w:rsid w:val="00232B5D"/>
    <w:rsid w:val="00234ACF"/>
    <w:rsid w:val="002350DC"/>
    <w:rsid w:val="00236F3D"/>
    <w:rsid w:val="00241857"/>
    <w:rsid w:val="00251EB9"/>
    <w:rsid w:val="002731FA"/>
    <w:rsid w:val="00274012"/>
    <w:rsid w:val="002751BC"/>
    <w:rsid w:val="002805BE"/>
    <w:rsid w:val="00287E3E"/>
    <w:rsid w:val="0029421C"/>
    <w:rsid w:val="002975B2"/>
    <w:rsid w:val="002A0173"/>
    <w:rsid w:val="002A459B"/>
    <w:rsid w:val="002B5028"/>
    <w:rsid w:val="002C0F65"/>
    <w:rsid w:val="002C48B1"/>
    <w:rsid w:val="002C4D2E"/>
    <w:rsid w:val="002C4FB5"/>
    <w:rsid w:val="002D775F"/>
    <w:rsid w:val="002E1F79"/>
    <w:rsid w:val="002E68A1"/>
    <w:rsid w:val="002F0988"/>
    <w:rsid w:val="002F1034"/>
    <w:rsid w:val="002F331D"/>
    <w:rsid w:val="002F47E6"/>
    <w:rsid w:val="003326DE"/>
    <w:rsid w:val="0034037D"/>
    <w:rsid w:val="003420A8"/>
    <w:rsid w:val="003455C0"/>
    <w:rsid w:val="00347511"/>
    <w:rsid w:val="0035383A"/>
    <w:rsid w:val="00361047"/>
    <w:rsid w:val="0036115D"/>
    <w:rsid w:val="0036315A"/>
    <w:rsid w:val="003649E7"/>
    <w:rsid w:val="00366B1C"/>
    <w:rsid w:val="0037034C"/>
    <w:rsid w:val="003C28CD"/>
    <w:rsid w:val="003D0542"/>
    <w:rsid w:val="003D1322"/>
    <w:rsid w:val="003D6048"/>
    <w:rsid w:val="003F4E4A"/>
    <w:rsid w:val="00406EF7"/>
    <w:rsid w:val="0041030F"/>
    <w:rsid w:val="0041147F"/>
    <w:rsid w:val="00415E48"/>
    <w:rsid w:val="00431FD9"/>
    <w:rsid w:val="00433E75"/>
    <w:rsid w:val="0043541C"/>
    <w:rsid w:val="004372C9"/>
    <w:rsid w:val="00444472"/>
    <w:rsid w:val="004447FE"/>
    <w:rsid w:val="004579DF"/>
    <w:rsid w:val="004715B6"/>
    <w:rsid w:val="00490BB8"/>
    <w:rsid w:val="00497972"/>
    <w:rsid w:val="004A0368"/>
    <w:rsid w:val="004A0F65"/>
    <w:rsid w:val="004A74BB"/>
    <w:rsid w:val="004C37BB"/>
    <w:rsid w:val="004D1201"/>
    <w:rsid w:val="004E27E5"/>
    <w:rsid w:val="004F755E"/>
    <w:rsid w:val="005078CC"/>
    <w:rsid w:val="00543CE9"/>
    <w:rsid w:val="005479D4"/>
    <w:rsid w:val="00552DC5"/>
    <w:rsid w:val="005777E2"/>
    <w:rsid w:val="005902DB"/>
    <w:rsid w:val="005A3C1B"/>
    <w:rsid w:val="005A7712"/>
    <w:rsid w:val="005A7AB8"/>
    <w:rsid w:val="005B16BC"/>
    <w:rsid w:val="005B5061"/>
    <w:rsid w:val="005B7C87"/>
    <w:rsid w:val="005D1510"/>
    <w:rsid w:val="005D1568"/>
    <w:rsid w:val="005D24C6"/>
    <w:rsid w:val="005D4CC1"/>
    <w:rsid w:val="005F1C32"/>
    <w:rsid w:val="0060198D"/>
    <w:rsid w:val="00603A65"/>
    <w:rsid w:val="0060564F"/>
    <w:rsid w:val="006061DC"/>
    <w:rsid w:val="00615509"/>
    <w:rsid w:val="00615738"/>
    <w:rsid w:val="00643D76"/>
    <w:rsid w:val="0064463E"/>
    <w:rsid w:val="00645B6A"/>
    <w:rsid w:val="0065143F"/>
    <w:rsid w:val="0065218A"/>
    <w:rsid w:val="0065445D"/>
    <w:rsid w:val="00661356"/>
    <w:rsid w:val="006616B0"/>
    <w:rsid w:val="00662DEF"/>
    <w:rsid w:val="00676BEB"/>
    <w:rsid w:val="006A22A7"/>
    <w:rsid w:val="006A71F8"/>
    <w:rsid w:val="006A757E"/>
    <w:rsid w:val="006B0419"/>
    <w:rsid w:val="006C2D7A"/>
    <w:rsid w:val="006C4C70"/>
    <w:rsid w:val="006E2B6A"/>
    <w:rsid w:val="006F3CE5"/>
    <w:rsid w:val="00703E1F"/>
    <w:rsid w:val="00705618"/>
    <w:rsid w:val="007131F7"/>
    <w:rsid w:val="00714A34"/>
    <w:rsid w:val="00727FF9"/>
    <w:rsid w:val="00731F5A"/>
    <w:rsid w:val="0073637D"/>
    <w:rsid w:val="007439AC"/>
    <w:rsid w:val="00751E32"/>
    <w:rsid w:val="00764DB5"/>
    <w:rsid w:val="00780C40"/>
    <w:rsid w:val="0078599B"/>
    <w:rsid w:val="00790A77"/>
    <w:rsid w:val="007A6CF2"/>
    <w:rsid w:val="007B0ED3"/>
    <w:rsid w:val="007C2BDB"/>
    <w:rsid w:val="007C4DA7"/>
    <w:rsid w:val="007D2E88"/>
    <w:rsid w:val="007D5706"/>
    <w:rsid w:val="007E7B95"/>
    <w:rsid w:val="007F7267"/>
    <w:rsid w:val="008147CD"/>
    <w:rsid w:val="008167D9"/>
    <w:rsid w:val="00820BA7"/>
    <w:rsid w:val="00822F47"/>
    <w:rsid w:val="00825C2E"/>
    <w:rsid w:val="00867004"/>
    <w:rsid w:val="008742A4"/>
    <w:rsid w:val="008922F3"/>
    <w:rsid w:val="00892DBB"/>
    <w:rsid w:val="00897FC1"/>
    <w:rsid w:val="008A69DC"/>
    <w:rsid w:val="008B3577"/>
    <w:rsid w:val="008B4847"/>
    <w:rsid w:val="008B6E6E"/>
    <w:rsid w:val="008D275D"/>
    <w:rsid w:val="008E0437"/>
    <w:rsid w:val="008E1F87"/>
    <w:rsid w:val="008E498C"/>
    <w:rsid w:val="008F6E3C"/>
    <w:rsid w:val="009102C8"/>
    <w:rsid w:val="00911E03"/>
    <w:rsid w:val="009167DB"/>
    <w:rsid w:val="009176E5"/>
    <w:rsid w:val="00923B6B"/>
    <w:rsid w:val="00935AC9"/>
    <w:rsid w:val="0096262A"/>
    <w:rsid w:val="00963DB7"/>
    <w:rsid w:val="00965037"/>
    <w:rsid w:val="009655EF"/>
    <w:rsid w:val="00984907"/>
    <w:rsid w:val="00985488"/>
    <w:rsid w:val="00993BE4"/>
    <w:rsid w:val="00997D0C"/>
    <w:rsid w:val="009A73EE"/>
    <w:rsid w:val="009B2DDC"/>
    <w:rsid w:val="009B7A33"/>
    <w:rsid w:val="009C53D7"/>
    <w:rsid w:val="009C7431"/>
    <w:rsid w:val="009D2527"/>
    <w:rsid w:val="009D5D0C"/>
    <w:rsid w:val="009E0664"/>
    <w:rsid w:val="009E3F16"/>
    <w:rsid w:val="009E6C3C"/>
    <w:rsid w:val="009F0874"/>
    <w:rsid w:val="009F1FBB"/>
    <w:rsid w:val="009F24BE"/>
    <w:rsid w:val="009F3F98"/>
    <w:rsid w:val="009F74A4"/>
    <w:rsid w:val="00A012B5"/>
    <w:rsid w:val="00A10893"/>
    <w:rsid w:val="00A20A1D"/>
    <w:rsid w:val="00A22DF2"/>
    <w:rsid w:val="00A3633D"/>
    <w:rsid w:val="00A5116A"/>
    <w:rsid w:val="00A52658"/>
    <w:rsid w:val="00A6444C"/>
    <w:rsid w:val="00A700B0"/>
    <w:rsid w:val="00A70A2E"/>
    <w:rsid w:val="00A77EDD"/>
    <w:rsid w:val="00A86A8B"/>
    <w:rsid w:val="00A9111C"/>
    <w:rsid w:val="00A943CC"/>
    <w:rsid w:val="00AA36EA"/>
    <w:rsid w:val="00AA7A35"/>
    <w:rsid w:val="00AB0016"/>
    <w:rsid w:val="00AB026B"/>
    <w:rsid w:val="00AC716A"/>
    <w:rsid w:val="00AE576E"/>
    <w:rsid w:val="00AF09A2"/>
    <w:rsid w:val="00AF3295"/>
    <w:rsid w:val="00AF3D83"/>
    <w:rsid w:val="00AF4463"/>
    <w:rsid w:val="00B11C50"/>
    <w:rsid w:val="00B13A35"/>
    <w:rsid w:val="00B22AB7"/>
    <w:rsid w:val="00B22E93"/>
    <w:rsid w:val="00B53E58"/>
    <w:rsid w:val="00B82B81"/>
    <w:rsid w:val="00BA19B6"/>
    <w:rsid w:val="00BB2BCF"/>
    <w:rsid w:val="00BC1438"/>
    <w:rsid w:val="00BC4508"/>
    <w:rsid w:val="00BD34B5"/>
    <w:rsid w:val="00BE0322"/>
    <w:rsid w:val="00BE0F3D"/>
    <w:rsid w:val="00BE73B1"/>
    <w:rsid w:val="00BF7430"/>
    <w:rsid w:val="00BF7663"/>
    <w:rsid w:val="00C030A5"/>
    <w:rsid w:val="00C06D17"/>
    <w:rsid w:val="00C21F04"/>
    <w:rsid w:val="00C4076F"/>
    <w:rsid w:val="00C42FB1"/>
    <w:rsid w:val="00C55381"/>
    <w:rsid w:val="00C56AEA"/>
    <w:rsid w:val="00C67241"/>
    <w:rsid w:val="00C7706B"/>
    <w:rsid w:val="00C80D45"/>
    <w:rsid w:val="00C914D9"/>
    <w:rsid w:val="00C93EDF"/>
    <w:rsid w:val="00C97911"/>
    <w:rsid w:val="00CA2250"/>
    <w:rsid w:val="00CB5FE9"/>
    <w:rsid w:val="00CC3FFE"/>
    <w:rsid w:val="00CE3C92"/>
    <w:rsid w:val="00D02842"/>
    <w:rsid w:val="00D107DA"/>
    <w:rsid w:val="00D1280C"/>
    <w:rsid w:val="00D26A75"/>
    <w:rsid w:val="00D72EBC"/>
    <w:rsid w:val="00D90D0B"/>
    <w:rsid w:val="00DA1444"/>
    <w:rsid w:val="00DA5ABA"/>
    <w:rsid w:val="00DB2E25"/>
    <w:rsid w:val="00DB7A3C"/>
    <w:rsid w:val="00DC0179"/>
    <w:rsid w:val="00DD338B"/>
    <w:rsid w:val="00DE651B"/>
    <w:rsid w:val="00DF4B5E"/>
    <w:rsid w:val="00DF4FFE"/>
    <w:rsid w:val="00E023D2"/>
    <w:rsid w:val="00E0569A"/>
    <w:rsid w:val="00E13011"/>
    <w:rsid w:val="00E204C0"/>
    <w:rsid w:val="00E34E99"/>
    <w:rsid w:val="00E417A2"/>
    <w:rsid w:val="00E52081"/>
    <w:rsid w:val="00E63D8E"/>
    <w:rsid w:val="00E71876"/>
    <w:rsid w:val="00E75600"/>
    <w:rsid w:val="00E871F7"/>
    <w:rsid w:val="00E90AAA"/>
    <w:rsid w:val="00E9116D"/>
    <w:rsid w:val="00EA3C2F"/>
    <w:rsid w:val="00EC1DC9"/>
    <w:rsid w:val="00EE4483"/>
    <w:rsid w:val="00EE541A"/>
    <w:rsid w:val="00EF0FB9"/>
    <w:rsid w:val="00F003EE"/>
    <w:rsid w:val="00F02082"/>
    <w:rsid w:val="00F52D22"/>
    <w:rsid w:val="00F5667F"/>
    <w:rsid w:val="00F61CE9"/>
    <w:rsid w:val="00F74DC4"/>
    <w:rsid w:val="00F76D07"/>
    <w:rsid w:val="00F922CB"/>
    <w:rsid w:val="00F93DDC"/>
    <w:rsid w:val="00F94727"/>
    <w:rsid w:val="00F957D9"/>
    <w:rsid w:val="00FA2023"/>
    <w:rsid w:val="00FA2A64"/>
    <w:rsid w:val="00FA466F"/>
    <w:rsid w:val="00FA4EE1"/>
    <w:rsid w:val="00FB01C2"/>
    <w:rsid w:val="00FB09DB"/>
    <w:rsid w:val="00FB3B56"/>
    <w:rsid w:val="00FB4625"/>
    <w:rsid w:val="00FB7715"/>
    <w:rsid w:val="00FC3110"/>
    <w:rsid w:val="00FC5832"/>
    <w:rsid w:val="00FC5D6E"/>
    <w:rsid w:val="00FD6724"/>
    <w:rsid w:val="00FF0D35"/>
    <w:rsid w:val="03A15A1E"/>
    <w:rsid w:val="03A913A9"/>
    <w:rsid w:val="0402799B"/>
    <w:rsid w:val="0E7771D7"/>
    <w:rsid w:val="0F931DEF"/>
    <w:rsid w:val="10075607"/>
    <w:rsid w:val="11C12C43"/>
    <w:rsid w:val="1332191F"/>
    <w:rsid w:val="13E7095B"/>
    <w:rsid w:val="14371BF6"/>
    <w:rsid w:val="14B5788C"/>
    <w:rsid w:val="15597637"/>
    <w:rsid w:val="1E8474D2"/>
    <w:rsid w:val="2F0D7070"/>
    <w:rsid w:val="345179FF"/>
    <w:rsid w:val="37826A3B"/>
    <w:rsid w:val="3825542A"/>
    <w:rsid w:val="411E5156"/>
    <w:rsid w:val="451467E3"/>
    <w:rsid w:val="46AB11F1"/>
    <w:rsid w:val="4AC960E9"/>
    <w:rsid w:val="4E742810"/>
    <w:rsid w:val="5007570E"/>
    <w:rsid w:val="56EE7461"/>
    <w:rsid w:val="5B525C87"/>
    <w:rsid w:val="60206354"/>
    <w:rsid w:val="63EA10B8"/>
    <w:rsid w:val="67C972D1"/>
    <w:rsid w:val="79305402"/>
    <w:rsid w:val="7E15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51"/>
    <w:basedOn w:val="7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2">
    <w:name w:val="font71"/>
    <w:basedOn w:val="7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15</Pages>
  <Words>516</Words>
  <Characters>525</Characters>
  <Lines>8</Lines>
  <Paragraphs>2</Paragraphs>
  <TotalTime>115</TotalTime>
  <ScaleCrop>false</ScaleCrop>
  <LinksUpToDate>false</LinksUpToDate>
  <CharactersWithSpaces>543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2024-09-14T03:46:00Z</dcterms:created>
  <dc:creator>1</dc:creator>
  <cp:lastModifiedBy>李溱</cp:lastModifiedBy>
  <cp:lastPrinted>2022-09-13T13:13:00Z</cp:lastPrinted>
  <dcterms:modified xsi:type="dcterms:W3CDTF">2026-03-13T03:18:59Z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A2E8C5A5B124469E9615B9A660264A6D_13</vt:lpwstr>
  </property>
  <property fmtid="{D5CDD505-2E9C-101B-9397-08002B2CF9AE}" pid="4" name="KSOTemplateDocerSaveRecord">
    <vt:lpwstr>eyJoZGlkIjoiZjEwYmE3YzJhZmFkZTc3YmIyZWNjMDA0MTUzN2Q3NTUiLCJ1c2VySWQiOiIxNTYwNTQ3NDcyIn0=</vt:lpwstr>
  </property>
</Properties>
</file>